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BAA68">
      <w:pPr>
        <w:spacing w:line="560" w:lineRule="exact"/>
        <w:rPr>
          <w:rFonts w:hint="default" w:ascii="Times New Roman" w:hAnsi="Times New Roman" w:eastAsia="方正仿宋_GB2312" w:cs="Times New Roman"/>
          <w:b/>
          <w:color w:val="000000"/>
          <w:kern w:val="0"/>
          <w:sz w:val="40"/>
          <w:szCs w:val="40"/>
          <w:u w:val="none" w:color="000000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附件3：</w:t>
      </w:r>
    </w:p>
    <w:p w14:paraId="6F37E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pacing w:val="11"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pacing w:val="11"/>
          <w:kern w:val="0"/>
          <w:sz w:val="44"/>
          <w:szCs w:val="44"/>
          <w:lang w:val="en-US" w:eastAsia="zh-CN"/>
        </w:rPr>
        <w:t>成都高新区建设行业</w:t>
      </w:r>
    </w:p>
    <w:p w14:paraId="776FE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pacing w:val="11"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pacing w:val="11"/>
          <w:kern w:val="0"/>
          <w:sz w:val="44"/>
          <w:szCs w:val="44"/>
          <w:lang w:val="en-US" w:eastAsia="zh-CN"/>
        </w:rPr>
        <w:t>2024年度杰出企业家申报条件</w:t>
      </w:r>
    </w:p>
    <w:p w14:paraId="1EE6F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firstLine="640" w:firstLineChars="200"/>
        <w:textAlignment w:val="auto"/>
        <w:rPr>
          <w:rFonts w:hint="eastAsia" w:ascii="方正小标宋简体" w:eastAsia="方正小标宋简体"/>
          <w:spacing w:val="11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一、申报条件</w:t>
      </w:r>
    </w:p>
    <w:p w14:paraId="79770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eastAsia="方正仿宋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一）以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习近平总书记重要讲话精神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为指导，认真贯彻执行党的路线、方针、政策、法律法规，具有较高的思想政治素质和办好企业的事业心、责任感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思维敏捷，勇于开拓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，积极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进取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，致力于推动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管理创新和技术进步；</w:t>
      </w:r>
    </w:p>
    <w:p w14:paraId="4E903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（二）遵纪守法，廉洁自律，作风正派，秉持良好的职业道德。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拥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有丰富的专业知识和企业经营管理经验，在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企业的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经营决策和发展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战略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中起到了重要作用；</w:t>
      </w:r>
    </w:p>
    <w:p w14:paraId="19B29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（三）担任企业总经理及以上</w:t>
      </w:r>
      <w:r>
        <w:rPr>
          <w:rFonts w:hint="eastAsia" w:eastAsia="方正仿宋_GB2312" w:cs="Times New Roman"/>
          <w:sz w:val="32"/>
          <w:szCs w:val="32"/>
          <w:highlight w:val="none"/>
          <w:lang w:val="en-US" w:eastAsia="zh-CN"/>
        </w:rPr>
        <w:t>高级管理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职务满一年</w:t>
      </w:r>
      <w:r>
        <w:rPr>
          <w:rFonts w:hint="eastAsia" w:eastAsia="方正仿宋_GB2312" w:cs="Times New Roman"/>
          <w:sz w:val="32"/>
          <w:szCs w:val="32"/>
          <w:highlight w:val="none"/>
          <w:lang w:val="en-US" w:eastAsia="zh-CN"/>
        </w:rPr>
        <w:t>，具有实际的企业管理运营经验和决策能力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；</w:t>
      </w:r>
    </w:p>
    <w:p w14:paraId="115E8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（四）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所在企业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经营效果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良好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，对行业产值、税收有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一定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贡献，有较高的社会信誉；</w:t>
      </w:r>
    </w:p>
    <w:p w14:paraId="37602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（五）具有强烈的社会责任感，注重人才培养和企业文化建设，致力于打造具有凝聚力和竞争力的企业团队，推动企业可持续发展。</w:t>
      </w:r>
    </w:p>
    <w:p w14:paraId="54C91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满足以上条件者，均可参与评选。</w:t>
      </w:r>
    </w:p>
    <w:p w14:paraId="786AE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申报资料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及要求</w:t>
      </w:r>
    </w:p>
    <w:p w14:paraId="13510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eastAsia="方正仿宋_GB2312" w:cs="Times New Roman"/>
          <w:sz w:val="32"/>
          <w:szCs w:val="32"/>
          <w:lang w:val="en-US" w:eastAsia="zh-CN"/>
        </w:rPr>
        <w:t>（一）《申报承诺书》（见附件1）；</w:t>
      </w:r>
    </w:p>
    <w:p w14:paraId="11167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eastAsia="方正仿宋_GB2312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《杰出企业家申报表》；</w:t>
      </w:r>
    </w:p>
    <w:p w14:paraId="6F0F8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eastAsia="方正仿宋_GB2312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杰出企业家个人业绩材料（文字部分），以数字条款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形式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总结，限1000字以内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。材料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内容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应真实可靠，重点突出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个人在企业经营管理、技术创新、市场拓展、社会责任等方面的业绩和贡献；</w:t>
      </w:r>
    </w:p>
    <w:p w14:paraId="37D5F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eastAsia="方正仿宋_GB2312" w:cs="Times New Roman"/>
          <w:sz w:val="32"/>
          <w:szCs w:val="32"/>
          <w:lang w:val="en-US" w:eastAsia="zh-CN"/>
        </w:rPr>
        <w:t>（四）提交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一张300KB以上的个人正面照至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协会邮箱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cdgxqjx@163.com，照片应清晰、正式，用于后期宣传展示。</w:t>
      </w:r>
    </w:p>
    <w:p w14:paraId="36196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eastAsia" w:eastAsia="方正仿宋_GB2312" w:cs="Times New Roman"/>
          <w:sz w:val="32"/>
          <w:szCs w:val="32"/>
          <w:lang w:val="en-US" w:eastAsia="zh-CN"/>
        </w:rPr>
        <w:t>（五）请将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上述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所有申报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材料用A4纸打印装订成册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，确保资料完整、清晰、易读，并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于202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年1月2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日前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报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协会秘书处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同步将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整套申报资料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PDF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扫描件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发送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至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协会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邮箱cdgxqjx@163.com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。</w:t>
      </w:r>
    </w:p>
    <w:p w14:paraId="0F6F7CFE">
      <w:pPr>
        <w:rPr>
          <w:rFonts w:hint="eastAsia" w:ascii="方正小标宋简体" w:eastAsia="方正小标宋简体"/>
          <w:spacing w:val="11"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pacing w:val="11"/>
          <w:kern w:val="0"/>
          <w:sz w:val="44"/>
          <w:szCs w:val="44"/>
          <w:lang w:val="en-US" w:eastAsia="zh-CN"/>
        </w:rPr>
        <w:br w:type="page"/>
      </w:r>
    </w:p>
    <w:p w14:paraId="75EA49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 w14:paraId="50EFECA4">
      <w:pPr>
        <w:spacing w:line="560" w:lineRule="exact"/>
        <w:rPr>
          <w:rFonts w:hint="eastAsia" w:eastAsia="方正仿宋"/>
          <w:sz w:val="32"/>
          <w:szCs w:val="32"/>
          <w:lang w:val="en-US" w:eastAsia="zh-CN"/>
        </w:rPr>
      </w:pPr>
    </w:p>
    <w:p w14:paraId="737A664E">
      <w:pPr>
        <w:widowControl/>
        <w:jc w:val="center"/>
        <w:textAlignment w:val="baseline"/>
        <w:rPr>
          <w:rFonts w:ascii="宋体" w:hAnsi="宋体"/>
          <w:b/>
          <w:color w:val="0D0D0D"/>
          <w:kern w:val="0"/>
          <w:sz w:val="44"/>
          <w:szCs w:val="44"/>
          <w:u w:val="none" w:color="000000"/>
        </w:rPr>
      </w:pPr>
    </w:p>
    <w:p w14:paraId="17A77020">
      <w:pPr>
        <w:spacing w:line="700" w:lineRule="exact"/>
        <w:jc w:val="center"/>
        <w:rPr>
          <w:rFonts w:hint="eastAsia" w:ascii="方正小标宋简体" w:eastAsia="方正小标宋简体"/>
          <w:spacing w:val="11"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pacing w:val="11"/>
          <w:kern w:val="0"/>
          <w:sz w:val="44"/>
          <w:szCs w:val="44"/>
          <w:lang w:val="en-US" w:eastAsia="zh-CN"/>
        </w:rPr>
        <w:t>成都高新区建设行业</w:t>
      </w:r>
    </w:p>
    <w:p w14:paraId="5E0F0A35">
      <w:pPr>
        <w:spacing w:line="700" w:lineRule="exact"/>
        <w:jc w:val="center"/>
        <w:rPr>
          <w:rFonts w:hint="eastAsia" w:ascii="方正小标宋简体" w:eastAsia="方正小标宋简体"/>
          <w:spacing w:val="11"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pacing w:val="11"/>
          <w:kern w:val="0"/>
          <w:sz w:val="44"/>
          <w:szCs w:val="44"/>
          <w:lang w:val="en-US" w:eastAsia="zh-CN"/>
        </w:rPr>
        <w:t>2024年度杰出企业家</w:t>
      </w:r>
    </w:p>
    <w:p w14:paraId="476D79A9">
      <w:pPr>
        <w:spacing w:line="700" w:lineRule="exact"/>
        <w:jc w:val="center"/>
        <w:rPr>
          <w:rFonts w:hint="eastAsia" w:ascii="方正小标宋简体" w:eastAsia="方正小标宋简体"/>
          <w:spacing w:val="11"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pacing w:val="11"/>
          <w:kern w:val="0"/>
          <w:sz w:val="44"/>
          <w:szCs w:val="44"/>
          <w:lang w:val="en-US" w:eastAsia="zh-CN"/>
        </w:rPr>
        <w:t>申报表</w:t>
      </w:r>
    </w:p>
    <w:p w14:paraId="3FBDDC4C">
      <w:pPr>
        <w:widowControl/>
        <w:textAlignment w:val="baseline"/>
        <w:rPr>
          <w:rFonts w:hint="eastAsia" w:ascii="仿宋" w:hAnsi="仿宋" w:eastAsia="仿宋"/>
          <w:color w:val="0D0D0D"/>
          <w:kern w:val="0"/>
          <w:sz w:val="32"/>
          <w:szCs w:val="32"/>
          <w:u w:val="none" w:color="000000"/>
        </w:rPr>
      </w:pPr>
    </w:p>
    <w:p w14:paraId="46EDFE0E">
      <w:pPr>
        <w:widowControl/>
        <w:textAlignment w:val="baseline"/>
        <w:rPr>
          <w:rFonts w:hint="eastAsia" w:ascii="仿宋" w:hAnsi="仿宋" w:eastAsia="仿宋"/>
          <w:color w:val="0D0D0D"/>
          <w:kern w:val="0"/>
          <w:sz w:val="32"/>
          <w:szCs w:val="32"/>
          <w:u w:val="none" w:color="000000"/>
        </w:rPr>
      </w:pPr>
    </w:p>
    <w:p w14:paraId="4DFD0AE2">
      <w:pPr>
        <w:widowControl/>
        <w:jc w:val="center"/>
        <w:textAlignment w:val="baseline"/>
        <w:rPr>
          <w:rFonts w:hint="eastAsia" w:ascii="仿宋" w:hAnsi="仿宋" w:eastAsia="仿宋"/>
          <w:color w:val="0D0D0D"/>
          <w:kern w:val="0"/>
          <w:sz w:val="32"/>
          <w:szCs w:val="32"/>
          <w:u w:val="none" w:color="000000"/>
        </w:rPr>
      </w:pPr>
    </w:p>
    <w:p w14:paraId="0C2EABCC">
      <w:pPr>
        <w:widowControl/>
        <w:jc w:val="center"/>
        <w:textAlignment w:val="baseline"/>
        <w:rPr>
          <w:rFonts w:hint="eastAsia" w:ascii="仿宋" w:hAnsi="仿宋" w:eastAsia="仿宋"/>
          <w:color w:val="0D0D0D"/>
          <w:kern w:val="0"/>
          <w:sz w:val="32"/>
          <w:szCs w:val="32"/>
          <w:u w:val="none" w:color="000000"/>
        </w:rPr>
      </w:pPr>
    </w:p>
    <w:p w14:paraId="49821C3D">
      <w:pPr>
        <w:widowControl/>
        <w:jc w:val="left"/>
        <w:textAlignment w:val="baseline"/>
        <w:rPr>
          <w:rFonts w:hint="eastAsia" w:ascii="仿宋" w:hAnsi="仿宋" w:eastAsia="仿宋"/>
          <w:color w:val="0D0D0D"/>
          <w:kern w:val="0"/>
          <w:sz w:val="32"/>
          <w:szCs w:val="32"/>
          <w:u w:val="none" w:color="000000"/>
        </w:rPr>
      </w:pPr>
    </w:p>
    <w:p w14:paraId="5A6C0905">
      <w:pPr>
        <w:widowControl/>
        <w:ind w:firstLine="880" w:firstLineChars="275"/>
        <w:jc w:val="left"/>
        <w:textAlignment w:val="baseline"/>
        <w:rPr>
          <w:rFonts w:hint="eastAsia" w:ascii="方正仿宋_GB18030" w:hAnsi="方正仿宋_GB18030" w:eastAsia="方正仿宋_GB18030" w:cs="方正仿宋_GB18030"/>
          <w:color w:val="0D0D0D"/>
          <w:kern w:val="0"/>
          <w:sz w:val="32"/>
          <w:szCs w:val="32"/>
          <w:u w:val="single" w:color="000000"/>
        </w:rPr>
      </w:pPr>
      <w:r>
        <w:rPr>
          <w:rFonts w:hint="eastAsia" w:ascii="方正仿宋_GB18030" w:hAnsi="方正仿宋_GB18030" w:eastAsia="方正仿宋_GB18030" w:cs="方正仿宋_GB18030"/>
          <w:color w:val="0D0D0D"/>
          <w:kern w:val="0"/>
          <w:sz w:val="32"/>
          <w:szCs w:val="32"/>
          <w:u w:val="none" w:color="000000"/>
        </w:rPr>
        <w:t>企业名称：</w:t>
      </w:r>
      <w:r>
        <w:rPr>
          <w:rFonts w:hint="eastAsia" w:ascii="方正仿宋_GB18030" w:hAnsi="方正仿宋_GB18030" w:eastAsia="方正仿宋_GB18030" w:cs="方正仿宋_GB18030"/>
          <w:color w:val="0D0D0D"/>
          <w:kern w:val="0"/>
          <w:sz w:val="32"/>
          <w:szCs w:val="32"/>
          <w:u w:val="single" w:color="000000"/>
        </w:rPr>
        <w:t xml:space="preserve">                      （公章）</w:t>
      </w:r>
    </w:p>
    <w:p w14:paraId="07C9E04F">
      <w:pPr>
        <w:widowControl/>
        <w:ind w:firstLine="880" w:firstLineChars="275"/>
        <w:jc w:val="left"/>
        <w:textAlignment w:val="baseline"/>
        <w:rPr>
          <w:rFonts w:hint="eastAsia" w:ascii="方正仿宋_GB18030" w:hAnsi="方正仿宋_GB18030" w:eastAsia="方正仿宋_GB18030" w:cs="方正仿宋_GB18030"/>
          <w:color w:val="0D0D0D"/>
          <w:kern w:val="0"/>
          <w:sz w:val="32"/>
          <w:szCs w:val="32"/>
          <w:u w:val="none" w:color="000000"/>
        </w:rPr>
      </w:pPr>
    </w:p>
    <w:p w14:paraId="58EB0B78">
      <w:pPr>
        <w:widowControl/>
        <w:ind w:firstLine="880" w:firstLineChars="275"/>
        <w:jc w:val="left"/>
        <w:textAlignment w:val="baseline"/>
        <w:rPr>
          <w:rFonts w:hint="eastAsia" w:ascii="方正仿宋_GB18030" w:hAnsi="方正仿宋_GB18030" w:eastAsia="方正仿宋_GB18030" w:cs="方正仿宋_GB18030"/>
          <w:color w:val="0D0D0D"/>
          <w:kern w:val="0"/>
          <w:sz w:val="32"/>
          <w:szCs w:val="32"/>
          <w:u w:val="single" w:color="000000"/>
        </w:rPr>
      </w:pPr>
      <w:r>
        <w:rPr>
          <w:rFonts w:hint="eastAsia" w:ascii="方正仿宋_GB18030" w:hAnsi="方正仿宋_GB18030" w:eastAsia="方正仿宋_GB18030" w:cs="方正仿宋_GB18030"/>
          <w:color w:val="0D0D0D"/>
          <w:kern w:val="0"/>
          <w:sz w:val="32"/>
          <w:szCs w:val="32"/>
          <w:u w:val="none" w:color="000000"/>
          <w:lang w:val="en-US" w:eastAsia="zh-CN"/>
        </w:rPr>
        <w:t>申 报</w:t>
      </w:r>
      <w:r>
        <w:rPr>
          <w:rFonts w:hint="eastAsia" w:ascii="方正仿宋_GB18030" w:hAnsi="方正仿宋_GB18030" w:eastAsia="方正仿宋_GB18030" w:cs="方正仿宋_GB18030"/>
          <w:color w:val="0D0D0D"/>
          <w:kern w:val="0"/>
          <w:sz w:val="32"/>
          <w:szCs w:val="32"/>
          <w:u w:val="none" w:color="000000"/>
        </w:rPr>
        <w:t xml:space="preserve"> 人：</w:t>
      </w:r>
      <w:r>
        <w:rPr>
          <w:rFonts w:hint="eastAsia" w:ascii="方正仿宋_GB18030" w:hAnsi="方正仿宋_GB18030" w:eastAsia="方正仿宋_GB18030" w:cs="方正仿宋_GB18030"/>
          <w:color w:val="0D0D0D"/>
          <w:kern w:val="0"/>
          <w:sz w:val="32"/>
          <w:szCs w:val="32"/>
          <w:u w:val="single" w:color="000000"/>
        </w:rPr>
        <w:t xml:space="preserve">                              </w:t>
      </w:r>
    </w:p>
    <w:p w14:paraId="6AD8ADF6">
      <w:pPr>
        <w:widowControl/>
        <w:ind w:firstLine="880" w:firstLineChars="275"/>
        <w:jc w:val="left"/>
        <w:textAlignment w:val="baseline"/>
        <w:rPr>
          <w:rFonts w:hint="eastAsia" w:ascii="方正仿宋_GB18030" w:hAnsi="方正仿宋_GB18030" w:eastAsia="方正仿宋_GB18030" w:cs="方正仿宋_GB18030"/>
          <w:color w:val="0D0D0D"/>
          <w:kern w:val="0"/>
          <w:sz w:val="32"/>
          <w:szCs w:val="32"/>
          <w:u w:val="single" w:color="000000"/>
        </w:rPr>
      </w:pPr>
    </w:p>
    <w:p w14:paraId="4E20E418">
      <w:pPr>
        <w:widowControl/>
        <w:ind w:firstLine="880" w:firstLineChars="275"/>
        <w:jc w:val="left"/>
        <w:textAlignment w:val="baseline"/>
        <w:rPr>
          <w:rFonts w:hint="eastAsia" w:ascii="方正仿宋_GB18030" w:hAnsi="方正仿宋_GB18030" w:eastAsia="方正仿宋_GB18030" w:cs="方正仿宋_GB18030"/>
          <w:color w:val="0D0D0D"/>
          <w:kern w:val="0"/>
          <w:sz w:val="32"/>
          <w:szCs w:val="32"/>
          <w:u w:val="single" w:color="000000"/>
        </w:rPr>
      </w:pPr>
      <w:r>
        <w:rPr>
          <w:rFonts w:hint="eastAsia" w:ascii="方正仿宋_GB18030" w:hAnsi="方正仿宋_GB18030" w:eastAsia="方正仿宋_GB18030" w:cs="方正仿宋_GB18030"/>
          <w:color w:val="0D0D0D"/>
          <w:kern w:val="0"/>
          <w:sz w:val="32"/>
          <w:szCs w:val="32"/>
          <w:u w:val="none" w:color="000000"/>
        </w:rPr>
        <w:t>联系电话：</w:t>
      </w:r>
      <w:r>
        <w:rPr>
          <w:rFonts w:hint="eastAsia" w:ascii="方正仿宋_GB18030" w:hAnsi="方正仿宋_GB18030" w:eastAsia="方正仿宋_GB18030" w:cs="方正仿宋_GB18030"/>
          <w:color w:val="0D0D0D"/>
          <w:kern w:val="0"/>
          <w:sz w:val="32"/>
          <w:szCs w:val="32"/>
          <w:u w:val="single" w:color="000000"/>
        </w:rPr>
        <w:t xml:space="preserve">                              </w:t>
      </w:r>
    </w:p>
    <w:p w14:paraId="27839C7A">
      <w:pPr>
        <w:widowControl/>
        <w:ind w:firstLine="880" w:firstLineChars="275"/>
        <w:jc w:val="left"/>
        <w:textAlignment w:val="baseline"/>
        <w:rPr>
          <w:rFonts w:hint="eastAsia" w:ascii="仿宋" w:hAnsi="仿宋" w:eastAsia="仿宋"/>
          <w:color w:val="0D0D0D"/>
          <w:kern w:val="0"/>
          <w:sz w:val="32"/>
          <w:szCs w:val="32"/>
          <w:u w:val="single" w:color="000000"/>
        </w:rPr>
      </w:pPr>
    </w:p>
    <w:p w14:paraId="0DFB0B40">
      <w:pPr>
        <w:widowControl/>
        <w:ind w:firstLine="880" w:firstLineChars="275"/>
        <w:jc w:val="left"/>
        <w:textAlignment w:val="baseline"/>
        <w:rPr>
          <w:rFonts w:hint="eastAsia" w:ascii="仿宋" w:hAnsi="仿宋" w:eastAsia="仿宋"/>
          <w:color w:val="0D0D0D"/>
          <w:kern w:val="0"/>
          <w:sz w:val="32"/>
          <w:szCs w:val="32"/>
          <w:u w:val="single" w:color="000000"/>
        </w:rPr>
      </w:pPr>
    </w:p>
    <w:p w14:paraId="75ECF112">
      <w:pPr>
        <w:widowControl/>
        <w:ind w:firstLine="880" w:firstLineChars="275"/>
        <w:jc w:val="left"/>
        <w:textAlignment w:val="baseline"/>
        <w:rPr>
          <w:rFonts w:hint="eastAsia" w:ascii="仿宋" w:hAnsi="仿宋" w:eastAsia="仿宋"/>
          <w:color w:val="0D0D0D"/>
          <w:kern w:val="0"/>
          <w:sz w:val="32"/>
          <w:szCs w:val="32"/>
          <w:u w:val="single" w:color="000000"/>
        </w:rPr>
      </w:pPr>
    </w:p>
    <w:p w14:paraId="712CBA91">
      <w:pPr>
        <w:widowControl/>
        <w:textAlignment w:val="baseline"/>
        <w:rPr>
          <w:rFonts w:ascii="仿宋" w:hAnsi="仿宋" w:eastAsia="仿宋"/>
          <w:color w:val="0D0D0D"/>
          <w:kern w:val="0"/>
          <w:sz w:val="32"/>
          <w:szCs w:val="32"/>
          <w:u w:val="none" w:color="000000"/>
        </w:rPr>
      </w:pPr>
    </w:p>
    <w:p w14:paraId="36192BFB">
      <w:pPr>
        <w:widowControl/>
        <w:textAlignment w:val="baseline"/>
        <w:rPr>
          <w:rFonts w:ascii="仿宋" w:hAnsi="仿宋" w:eastAsia="仿宋"/>
          <w:color w:val="0D0D0D"/>
          <w:kern w:val="0"/>
          <w:sz w:val="32"/>
          <w:szCs w:val="32"/>
          <w:u w:val="none" w:color="000000"/>
        </w:rPr>
      </w:pPr>
    </w:p>
    <w:p w14:paraId="2C820976">
      <w:pPr>
        <w:widowControl/>
        <w:textAlignment w:val="baseline"/>
        <w:rPr>
          <w:rFonts w:hint="eastAsia" w:ascii="仿宋" w:hAnsi="仿宋" w:eastAsia="仿宋"/>
          <w:color w:val="0D0D0D"/>
          <w:kern w:val="0"/>
          <w:sz w:val="36"/>
          <w:szCs w:val="36"/>
          <w:u w:val="none" w:color="000000"/>
        </w:rPr>
      </w:pPr>
    </w:p>
    <w:p w14:paraId="34EEE5C7">
      <w:pPr>
        <w:widowControl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color w:val="0D0D0D"/>
          <w:kern w:val="0"/>
          <w:sz w:val="36"/>
          <w:szCs w:val="36"/>
          <w:u w:val="none" w:color="00000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D0D0D"/>
          <w:kern w:val="0"/>
          <w:sz w:val="36"/>
          <w:szCs w:val="36"/>
          <w:u w:val="none" w:color="000000"/>
        </w:rPr>
        <w:t>申报人概况</w:t>
      </w:r>
    </w:p>
    <w:p w14:paraId="6C8E03EF">
      <w:pPr>
        <w:widowControl/>
        <w:jc w:val="center"/>
        <w:textAlignment w:val="baseline"/>
        <w:rPr>
          <w:rFonts w:hint="default" w:ascii="Times New Roman" w:hAnsi="Times New Roman" w:eastAsia="方正仿宋_GB2312" w:cs="Times New Roman"/>
          <w:b/>
          <w:color w:val="0D0D0D"/>
          <w:kern w:val="0"/>
          <w:sz w:val="36"/>
          <w:szCs w:val="36"/>
          <w:u w:val="none" w:color="000000"/>
        </w:rPr>
      </w:pPr>
      <w:bookmarkStart w:id="0" w:name="_GoBack"/>
      <w:bookmarkEnd w:id="0"/>
    </w:p>
    <w:tbl>
      <w:tblPr>
        <w:tblStyle w:val="2"/>
        <w:tblW w:w="9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9"/>
        <w:gridCol w:w="1740"/>
        <w:gridCol w:w="1442"/>
        <w:gridCol w:w="549"/>
        <w:gridCol w:w="799"/>
        <w:gridCol w:w="1242"/>
        <w:gridCol w:w="1816"/>
      </w:tblGrid>
      <w:tr w14:paraId="58BD3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74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EBEC37E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  <w:t>姓    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366A7A2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D062CCC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  <w:t>性    别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D4F1D4E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</w:p>
        </w:tc>
        <w:tc>
          <w:tcPr>
            <w:tcW w:w="18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4D25222">
            <w:pPr>
              <w:widowControl/>
              <w:ind w:firstLine="320" w:firstLineChars="100"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  <w:t>照  片</w:t>
            </w:r>
          </w:p>
        </w:tc>
      </w:tr>
      <w:tr w14:paraId="4893D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74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AD7F8C2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  <w:t>出生年月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0F6CF78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32CBB2D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  <w:t>民    族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7652343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</w:p>
        </w:tc>
        <w:tc>
          <w:tcPr>
            <w:tcW w:w="1816" w:type="dxa"/>
            <w:vMerge w:val="continue"/>
            <w:tcBorders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1ECD0A3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</w:p>
        </w:tc>
      </w:tr>
      <w:tr w14:paraId="67AA9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74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8DAFE11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  <w:t>文化程度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2E98BF1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EAEEE7B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  <w:t>政治面貌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29B5DB8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</w:p>
        </w:tc>
        <w:tc>
          <w:tcPr>
            <w:tcW w:w="1816" w:type="dxa"/>
            <w:vMerge w:val="continue"/>
            <w:tcBorders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 w14:paraId="639F4D84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</w:p>
        </w:tc>
      </w:tr>
      <w:tr w14:paraId="21DDA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74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FA55238">
            <w:pPr>
              <w:widowControl/>
              <w:jc w:val="both"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  <w:t>工作单位</w:t>
            </w:r>
          </w:p>
        </w:tc>
        <w:tc>
          <w:tcPr>
            <w:tcW w:w="577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ECE793F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</w:p>
        </w:tc>
        <w:tc>
          <w:tcPr>
            <w:tcW w:w="1816" w:type="dxa"/>
            <w:vMerge w:val="continue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115736B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</w:p>
        </w:tc>
      </w:tr>
      <w:tr w14:paraId="706CE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74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52257F0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  <w:t xml:space="preserve">职    </w:t>
            </w:r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  <w:t>务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44DB369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DD35B9D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  <w:t>任职</w:t>
            </w:r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  <w:t>时间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48C47DB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8CBE3D4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  <w:t>职   称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5ABCBF2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</w:p>
        </w:tc>
      </w:tr>
      <w:tr w14:paraId="6929D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  <w:jc w:val="center"/>
        </w:trPr>
        <w:tc>
          <w:tcPr>
            <w:tcW w:w="9337" w:type="dxa"/>
            <w:gridSpan w:val="7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6257825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  <w:t>履行社会责任：</w:t>
            </w:r>
          </w:p>
        </w:tc>
      </w:tr>
      <w:tr w14:paraId="3C016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2" w:hRule="atLeast"/>
          <w:jc w:val="center"/>
        </w:trPr>
        <w:tc>
          <w:tcPr>
            <w:tcW w:w="9337" w:type="dxa"/>
            <w:gridSpan w:val="7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DE49F04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  <w:t>主要业绩：（</w:t>
            </w:r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  <w:lang w:val="en-US" w:eastAsia="zh-CN"/>
              </w:rPr>
              <w:t>可用</w:t>
            </w:r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  <w:t>A4纸打印附后）</w:t>
            </w:r>
          </w:p>
        </w:tc>
      </w:tr>
      <w:tr w14:paraId="478AC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4" w:hRule="atLeast"/>
          <w:jc w:val="center"/>
        </w:trPr>
        <w:tc>
          <w:tcPr>
            <w:tcW w:w="9337" w:type="dxa"/>
            <w:gridSpan w:val="7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F66C209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  <w:t>单位意见：</w:t>
            </w:r>
          </w:p>
          <w:p w14:paraId="0BF8F8A0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</w:p>
          <w:p w14:paraId="333C6F80">
            <w:pPr>
              <w:widowControl/>
              <w:ind w:firstLine="640" w:firstLineChars="200"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  <w:t xml:space="preserve"> 年    月    日</w:t>
            </w:r>
          </w:p>
        </w:tc>
      </w:tr>
      <w:tr w14:paraId="09A1F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5" w:hRule="atLeast"/>
          <w:jc w:val="center"/>
        </w:trPr>
        <w:tc>
          <w:tcPr>
            <w:tcW w:w="9337" w:type="dxa"/>
            <w:gridSpan w:val="7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8634AAD">
            <w:pPr>
              <w:widowControl/>
              <w:ind w:left="7840" w:hanging="7840" w:hangingChars="2450"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  <w:t xml:space="preserve">成都高新区建设行业协会意见                                                 </w:t>
            </w:r>
          </w:p>
          <w:p w14:paraId="6D3F2763">
            <w:pPr>
              <w:widowControl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</w:p>
          <w:p w14:paraId="2C79B553">
            <w:pPr>
              <w:widowControl/>
              <w:ind w:firstLine="640" w:firstLineChars="200"/>
              <w:textAlignment w:val="baseline"/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</w:pPr>
            <w:r>
              <w:rPr>
                <w:rFonts w:hint="default" w:ascii="Times New Roman" w:hAnsi="Times New Roman" w:eastAsia="方正仿宋_GB2312" w:cs="Times New Roman"/>
                <w:color w:val="0D0D0D"/>
                <w:kern w:val="0"/>
                <w:sz w:val="32"/>
                <w:szCs w:val="32"/>
                <w:u w:val="none" w:color="000000"/>
              </w:rPr>
              <w:t xml:space="preserve"> 年    月    日</w:t>
            </w:r>
          </w:p>
        </w:tc>
      </w:tr>
    </w:tbl>
    <w:p w14:paraId="32252500"/>
    <w:sectPr>
      <w:pgSz w:w="11906" w:h="16838"/>
      <w:pgMar w:top="1440" w:right="1800" w:bottom="1440" w:left="180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D0A35C-7396-4925-86A8-C203A55670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F0518E8-2741-47BE-99E0-212ABD89E59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372DEDB-3948-4FDB-98C5-78FD3337A178}"/>
  </w:font>
  <w:font w:name="方正仿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14E4D74A-85DA-45A0-8E40-4F1D03430E4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6F248D0-0A92-4E9B-B434-570CBBF1DC66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AADFDB2A-6FA8-4BFF-AF61-B172A5C672C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7" w:fontKey="{D174BC66-0559-49D0-ABA4-1EA1B96524D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6463F"/>
    <w:rsid w:val="071023CF"/>
    <w:rsid w:val="09AD20DF"/>
    <w:rsid w:val="0CD8398F"/>
    <w:rsid w:val="1DA67191"/>
    <w:rsid w:val="1E1D5179"/>
    <w:rsid w:val="1EC61562"/>
    <w:rsid w:val="1F8B7EA9"/>
    <w:rsid w:val="30714E0B"/>
    <w:rsid w:val="31F2079F"/>
    <w:rsid w:val="32FA5B5D"/>
    <w:rsid w:val="3D89020A"/>
    <w:rsid w:val="44450C02"/>
    <w:rsid w:val="4450382F"/>
    <w:rsid w:val="45C66607"/>
    <w:rsid w:val="4F7673CC"/>
    <w:rsid w:val="503D5991"/>
    <w:rsid w:val="58557F5D"/>
    <w:rsid w:val="58CF0D0A"/>
    <w:rsid w:val="5A16463F"/>
    <w:rsid w:val="5D902A97"/>
    <w:rsid w:val="6162299C"/>
    <w:rsid w:val="6BD91EF0"/>
    <w:rsid w:val="72C708B1"/>
    <w:rsid w:val="7AE7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711</Words>
  <Characters>760</Characters>
  <Lines>0</Lines>
  <Paragraphs>0</Paragraphs>
  <TotalTime>7</TotalTime>
  <ScaleCrop>false</ScaleCrop>
  <LinksUpToDate>false</LinksUpToDate>
  <CharactersWithSpaces>932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2025-01-15T06:09:00Z</dcterms:created>
  <dc:creator>肥鹏</dc:creator>
  <cp:lastModifiedBy>肥鹏</cp:lastModifiedBy>
  <cp:lastPrinted>2025-01-16T09:45:00Z</cp:lastPrinted>
  <dcterms:modified xsi:type="dcterms:W3CDTF">2025-01-17T04:18:21Z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0080FBE8DB5147C08BC0162C59029C3D_13</vt:lpwstr>
  </property>
  <property fmtid="{D5CDD505-2E9C-101B-9397-08002B2CF9AE}" pid="4" name="KSOTemplateDocerSaveRecord">
    <vt:lpwstr>eyJoZGlkIjoiMjA1OTg1MzZlMmIyNmJkMjU0OGMyMjViYmNkN2ZhYzEiLCJ1c2VySWQiOiI0NTA4NTYwNzMifQ==</vt:lpwstr>
  </property>
</Properties>
</file>